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2BA884" w14:textId="77777777"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>Seznam jiných osob_Seznam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0"/>
        <w:gridCol w:w="8268"/>
      </w:tblGrid>
      <w:tr w:rsidR="00DC717C" w:rsidRPr="00F122C9" w14:paraId="305CC9D9" w14:textId="77777777" w:rsidTr="00DC717C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ECB807" w14:textId="77777777" w:rsidR="00DC717C" w:rsidRPr="00F122C9" w:rsidRDefault="00DC717C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C717C" w:rsidRPr="00DD5E85" w14:paraId="100BA1E8" w14:textId="77777777" w:rsidTr="00DC717C">
        <w:trPr>
          <w:trHeight w:val="454"/>
        </w:trPr>
        <w:tc>
          <w:tcPr>
            <w:tcW w:w="13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8537C" w14:textId="77777777" w:rsid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</w:p>
          <w:p w14:paraId="2467AB18" w14:textId="77777777" w:rsidR="00DC717C" w:rsidRP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6"/>
                <w:szCs w:val="26"/>
              </w:rPr>
            </w:pPr>
          </w:p>
        </w:tc>
        <w:tc>
          <w:tcPr>
            <w:tcW w:w="8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81E980" w14:textId="3A4DF8D7" w:rsidR="00AF65BC" w:rsidRPr="00AC022C" w:rsidRDefault="00AF65BC" w:rsidP="00AF65BC">
            <w:pPr>
              <w:pStyle w:val="Bezmezer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AC022C">
              <w:rPr>
                <w:rFonts w:cs="Arial"/>
                <w:b/>
                <w:sz w:val="28"/>
                <w:szCs w:val="28"/>
              </w:rPr>
              <w:t>„Obec</w:t>
            </w:r>
            <w:r w:rsidRPr="00AC022C">
              <w:rPr>
                <w:rFonts w:cs="Times New Roman"/>
                <w:b/>
                <w:bCs/>
                <w:sz w:val="28"/>
                <w:szCs w:val="28"/>
              </w:rPr>
              <w:t xml:space="preserve"> Borová - Rekonstrukce objektu čp. 45, výstavba tří nájemních bytů</w:t>
            </w:r>
            <w:r w:rsidRPr="00AC022C">
              <w:rPr>
                <w:rFonts w:cs="Arial"/>
                <w:b/>
                <w:sz w:val="28"/>
                <w:szCs w:val="28"/>
              </w:rPr>
              <w:t>“</w:t>
            </w:r>
          </w:p>
          <w:p w14:paraId="381B72B0" w14:textId="374AB308" w:rsidR="00DC717C" w:rsidRPr="001579C5" w:rsidRDefault="00DC717C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DC717C" w:rsidRPr="00F122C9" w14:paraId="567AB7DA" w14:textId="77777777" w:rsidTr="00DC717C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4EFE33" w14:textId="77777777" w:rsidR="00DC717C" w:rsidRPr="000E0DD3" w:rsidRDefault="00DC717C" w:rsidP="000E0DD3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>odlimitní veřejn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zakáz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ka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na </w:t>
            </w:r>
            <w:r w:rsidR="005F1406">
              <w:rPr>
                <w:rFonts w:ascii="Arial Narrow" w:hAnsi="Arial Narrow" w:cs="Arial"/>
                <w:bCs/>
                <w:sz w:val="24"/>
                <w:szCs w:val="24"/>
              </w:rPr>
              <w:t>stavební práce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zadávan</w:t>
            </w:r>
            <w:r w:rsidR="005F1406"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ve zjednodušeném podlimitním řízení, v souladu se zákonem č. 134/2016 Sb., o zadávání veřejných zakázek, ve znění pozdějších předpisů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.</w:t>
            </w:r>
          </w:p>
        </w:tc>
      </w:tr>
    </w:tbl>
    <w:p w14:paraId="3CEC116B" w14:textId="77777777"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14:paraId="0AAE2F94" w14:textId="77777777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650CF0" w14:textId="77777777"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14:paraId="306722A7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3F2D1" w14:textId="77777777" w:rsidR="001D69C9" w:rsidRPr="00F122C9" w:rsidRDefault="00F61E4C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1, kterou ve smyslu ustanovení § 83 ZZVZ prokazuji splnění určité části kvalifikace:</w:t>
            </w:r>
          </w:p>
        </w:tc>
      </w:tr>
      <w:tr w:rsidR="00C83CC0" w:rsidRPr="00F122C9" w14:paraId="2903AB61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A93BA1" w14:textId="77777777"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617CF6" w14:textId="77777777"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14:paraId="5BA4D327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D2830E" w14:textId="77777777"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A6943" w14:textId="77777777"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14:paraId="0200EF9B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4578A1" w14:textId="77777777" w:rsidR="00C83CC0" w:rsidRPr="0016647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193D3" w14:textId="77777777"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14:paraId="70BD7BBB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F4BAA3" w14:textId="77777777"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A8FB4C" w14:textId="77777777"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14:paraId="163490A5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40AF11" w14:textId="77777777"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14:paraId="3C88FC03" w14:textId="77777777"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38DAF3" w14:textId="77777777"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14:paraId="02024BDC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9DC0DC" w14:textId="77777777" w:rsidR="00C83CC0" w:rsidRPr="00166472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Část </w:t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technické kvalifikace nebo profesní způsobilosti, jejíž splnění prokazuji prostřednictvím jiné osoby</w:t>
            </w:r>
            <w:r w:rsidR="001D69C9"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1"/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FCBD98" w14:textId="77777777"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2D24F005" w14:textId="77777777"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14:paraId="379901C3" w14:textId="77777777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18B307" w14:textId="77777777"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14:paraId="1519AAF4" w14:textId="77777777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5772D" w14:textId="77777777" w:rsidR="00065696" w:rsidRPr="00F122C9" w:rsidRDefault="00F61E4C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 w:rsidR="0080507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065696" w:rsidRPr="00F122C9" w14:paraId="52279EA7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C00F8F" w14:textId="77777777"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21AE47" w14:textId="77777777"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14:paraId="005894FE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FE43BC" w14:textId="77777777"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795FAF" w14:textId="77777777"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14:paraId="401F1634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5894A3" w14:textId="77777777"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4B0C2E" w14:textId="77777777"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14:paraId="2273BC99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A3AC66" w14:textId="77777777"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1980EC" w14:textId="77777777"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14:paraId="0FA1B070" w14:textId="77777777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16EB69" w14:textId="77777777"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14:paraId="0351ECF8" w14:textId="77777777"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FCA70E" w14:textId="77777777"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14:paraId="096641A4" w14:textId="77777777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FA75E7" w14:textId="77777777" w:rsidR="00065696" w:rsidRPr="00166472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technické kvalifikace nebo profesní způsobilosti, jejíž splnění prokazuji prostřednictvím jiné osoby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1</w:t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8A081E" w14:textId="77777777"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32F0E2C8" w14:textId="77777777"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14:paraId="5E38E0F4" w14:textId="77777777" w:rsidR="00805077" w:rsidRDefault="00805077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14:paraId="6E854C6D" w14:textId="77777777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1AE9BA" w14:textId="77777777"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14:paraId="2E92ECB5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D1D2DC" w14:textId="77777777" w:rsidR="001D69C9" w:rsidRPr="00805077" w:rsidRDefault="001D69C9" w:rsidP="001E46A8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14:paraId="1B415F13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8FAABA" w14:textId="77777777"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958CA6" w14:textId="77777777"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14:paraId="2026CD4B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E91A2B" w14:textId="77777777"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9DBB49" w14:textId="77777777"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3BDE1055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E6DB2" w14:textId="77777777"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30906" w14:textId="77777777"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46918B51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256EF6" w14:textId="77777777"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1EA44B" w14:textId="77777777"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5C722134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9A737F" w14:textId="77777777"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14:paraId="384DBD82" w14:textId="77777777"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6BED0F" w14:textId="77777777"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14:paraId="56B898D0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70B00B" w14:textId="77777777" w:rsidR="001D69C9" w:rsidRPr="0016647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2"/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E5BE7" w14:textId="77777777"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02CB52FC" w14:textId="77777777"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14:paraId="75CCEE41" w14:textId="77777777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3B44D8" w14:textId="77777777"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14:paraId="2EBAA36F" w14:textId="77777777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DD3803" w14:textId="77777777"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</w:t>
            </w:r>
            <w:r w:rsidR="00F61E4C">
              <w:rPr>
                <w:rFonts w:ascii="Arial" w:hAnsi="Arial" w:cs="Arial"/>
                <w:b/>
                <w:sz w:val="24"/>
                <w:szCs w:val="24"/>
                <w:u w:val="single"/>
              </w:rPr>
              <w:t>2</w:t>
            </w: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14:paraId="66E02031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1C92B8" w14:textId="77777777"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357BED" w14:textId="77777777"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14:paraId="1C158067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FE39F" w14:textId="77777777"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0C3337" w14:textId="77777777"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14:paraId="4ABC3374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EBA477" w14:textId="77777777"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115A27" w14:textId="77777777"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14:paraId="2677BC40" w14:textId="77777777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0EC634" w14:textId="77777777"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D6834C" w14:textId="77777777"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14:paraId="71934965" w14:textId="77777777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7D9B38" w14:textId="77777777"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14:paraId="1FB8A77C" w14:textId="77777777"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FE085B" w14:textId="77777777"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14:paraId="6C0FC98C" w14:textId="77777777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73ACB1" w14:textId="77777777" w:rsidR="00065696" w:rsidRPr="00166472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B4C5AA" w14:textId="77777777"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4B3E1F2" w14:textId="77777777" w:rsidR="00C83CC0" w:rsidRPr="00F61E4C" w:rsidRDefault="00C83CC0" w:rsidP="00543AD0">
      <w:pPr>
        <w:spacing w:before="180"/>
        <w:rPr>
          <w:rFonts w:ascii="Arial" w:hAnsi="Arial" w:cs="Arial"/>
          <w:sz w:val="20"/>
          <w:szCs w:val="20"/>
        </w:rPr>
      </w:pPr>
      <w:r w:rsidRPr="00F61E4C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F61E4C">
        <w:rPr>
          <w:rFonts w:ascii="Arial" w:hAnsi="Arial" w:cs="Arial"/>
          <w:sz w:val="20"/>
          <w:szCs w:val="20"/>
        </w:rPr>
        <w:t xml:space="preserve">v zadávacím řízení a </w:t>
      </w:r>
      <w:r w:rsidRPr="00F61E4C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14:paraId="73EFC279" w14:textId="77777777"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 zde uvedené 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jiné osoby či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poddodavatele;</w:t>
      </w:r>
    </w:p>
    <w:p w14:paraId="500499B0" w14:textId="77777777"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nebudu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 jiné osoby ani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poddodavatele.</w:t>
      </w:r>
      <w:r w:rsidRPr="00805077">
        <w:rPr>
          <w:rStyle w:val="Znakapoznpodarou"/>
          <w:rFonts w:ascii="Arial" w:hAnsi="Arial" w:cs="Arial"/>
          <w:b/>
          <w:sz w:val="20"/>
          <w:szCs w:val="20"/>
          <w:highlight w:val="lightGray"/>
        </w:rPr>
        <w:footnoteReference w:id="3"/>
      </w:r>
      <w:r w:rsidRPr="00805077">
        <w:rPr>
          <w:rFonts w:ascii="Arial" w:hAnsi="Arial" w:cs="Arial"/>
          <w:b/>
          <w:sz w:val="20"/>
          <w:szCs w:val="20"/>
          <w:highlight w:val="lightGray"/>
        </w:rPr>
        <w:t xml:space="preserve"> </w:t>
      </w:r>
    </w:p>
    <w:p w14:paraId="5B88C6FC" w14:textId="77777777" w:rsidR="001D69C9" w:rsidRPr="00592DFD" w:rsidRDefault="001D69C9" w:rsidP="003E2410"/>
    <w:p w14:paraId="2946876B" w14:textId="77777777" w:rsidR="00C83CC0" w:rsidRPr="00592DFD" w:rsidRDefault="00C83CC0" w:rsidP="003E2410">
      <w:pPr>
        <w:rPr>
          <w:sz w:val="20"/>
          <w:szCs w:val="20"/>
        </w:rPr>
      </w:pPr>
      <w:bookmarkStart w:id="2" w:name="_Hlk502771310"/>
      <w:r w:rsidRPr="00592DFD">
        <w:rPr>
          <w:sz w:val="20"/>
          <w:szCs w:val="20"/>
        </w:rPr>
        <w:t xml:space="preserve">V </w:t>
      </w:r>
      <w:r w:rsidRPr="00166472">
        <w:rPr>
          <w:sz w:val="20"/>
          <w:szCs w:val="20"/>
          <w:highlight w:val="lightGray"/>
        </w:rPr>
        <w:t>………………</w:t>
      </w:r>
      <w:r w:rsidR="00A94E81" w:rsidRPr="00166472">
        <w:rPr>
          <w:sz w:val="20"/>
          <w:szCs w:val="20"/>
          <w:highlight w:val="lightGray"/>
        </w:rPr>
        <w:t>…………….</w:t>
      </w:r>
      <w:r w:rsidRPr="00166472">
        <w:rPr>
          <w:sz w:val="20"/>
          <w:szCs w:val="20"/>
          <w:highlight w:val="lightGray"/>
        </w:rPr>
        <w:t>……</w:t>
      </w:r>
      <w:r w:rsidRPr="00592DFD">
        <w:rPr>
          <w:sz w:val="20"/>
          <w:szCs w:val="20"/>
        </w:rPr>
        <w:t xml:space="preserve"> dne </w:t>
      </w:r>
      <w:r w:rsidRPr="00166472">
        <w:rPr>
          <w:sz w:val="20"/>
          <w:szCs w:val="20"/>
          <w:highlight w:val="lightGray"/>
        </w:rPr>
        <w:t>……………………</w:t>
      </w:r>
    </w:p>
    <w:bookmarkEnd w:id="2"/>
    <w:p w14:paraId="11C5CD7E" w14:textId="77777777" w:rsidR="00C83CC0" w:rsidRPr="00592DFD" w:rsidRDefault="00C83CC0" w:rsidP="003E2410"/>
    <w:p w14:paraId="6C692866" w14:textId="77777777"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166472">
        <w:rPr>
          <w:sz w:val="20"/>
          <w:szCs w:val="20"/>
          <w:highlight w:val="lightGray"/>
        </w:rPr>
        <w:t>………………………………</w:t>
      </w:r>
      <w:r w:rsidR="003E2410" w:rsidRPr="00166472">
        <w:rPr>
          <w:sz w:val="20"/>
          <w:szCs w:val="20"/>
          <w:highlight w:val="lightGray"/>
        </w:rPr>
        <w:t>……………….</w:t>
      </w:r>
      <w:r w:rsidRPr="00166472">
        <w:rPr>
          <w:sz w:val="20"/>
          <w:szCs w:val="20"/>
          <w:highlight w:val="lightGray"/>
        </w:rPr>
        <w:t>………………………</w:t>
      </w:r>
      <w:r w:rsidR="000B2D69" w:rsidRPr="00166472">
        <w:rPr>
          <w:sz w:val="20"/>
          <w:szCs w:val="20"/>
          <w:highlight w:val="lightGray"/>
        </w:rPr>
        <w:t>.</w:t>
      </w:r>
      <w:r w:rsidRPr="00166472">
        <w:rPr>
          <w:sz w:val="20"/>
          <w:szCs w:val="20"/>
          <w:highlight w:val="lightGray"/>
        </w:rPr>
        <w:t>…</w:t>
      </w:r>
    </w:p>
    <w:p w14:paraId="193FB1CA" w14:textId="77777777"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lastRenderedPageBreak/>
        <w:t>J</w:t>
      </w:r>
      <w:r w:rsidR="00A94E81" w:rsidRPr="00592DFD">
        <w:rPr>
          <w:sz w:val="20"/>
          <w:szCs w:val="20"/>
        </w:rPr>
        <w:t xml:space="preserve">méno, funkce </w:t>
      </w:r>
    </w:p>
    <w:p w14:paraId="3B94590A" w14:textId="77777777"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C78F0C" w14:textId="77777777" w:rsidR="00704BA0" w:rsidRDefault="00704BA0" w:rsidP="00EC5608">
      <w:pPr>
        <w:spacing w:after="0" w:line="240" w:lineRule="auto"/>
      </w:pPr>
      <w:r>
        <w:separator/>
      </w:r>
    </w:p>
  </w:endnote>
  <w:endnote w:type="continuationSeparator" w:id="0">
    <w:p w14:paraId="46FBE0C8" w14:textId="77777777" w:rsidR="00704BA0" w:rsidRDefault="00704BA0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3E77A" w14:textId="77777777"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4055FA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CE19A5">
      <w:rPr>
        <w:b/>
        <w:noProof/>
        <w:sz w:val="20"/>
      </w:rPr>
      <w:fldChar w:fldCharType="begin"/>
    </w:r>
    <w:r w:rsidR="00CE19A5">
      <w:rPr>
        <w:b/>
        <w:noProof/>
        <w:sz w:val="20"/>
      </w:rPr>
      <w:instrText>NUMPAGES  \* Arabic  \* MERGEFORMAT</w:instrText>
    </w:r>
    <w:r w:rsidR="00CE19A5">
      <w:rPr>
        <w:b/>
        <w:noProof/>
        <w:sz w:val="20"/>
      </w:rPr>
      <w:fldChar w:fldCharType="separate"/>
    </w:r>
    <w:r w:rsidR="004055FA">
      <w:rPr>
        <w:b/>
        <w:noProof/>
        <w:sz w:val="20"/>
      </w:rPr>
      <w:t>3</w:t>
    </w:r>
    <w:r w:rsidR="00CE19A5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97A819" w14:textId="77777777" w:rsidR="00704BA0" w:rsidRDefault="00704BA0" w:rsidP="00EC5608">
      <w:pPr>
        <w:spacing w:after="0" w:line="240" w:lineRule="auto"/>
      </w:pPr>
      <w:r>
        <w:separator/>
      </w:r>
    </w:p>
  </w:footnote>
  <w:footnote w:type="continuationSeparator" w:id="0">
    <w:p w14:paraId="38287CE0" w14:textId="77777777" w:rsidR="00704BA0" w:rsidRDefault="00704BA0" w:rsidP="00EC5608">
      <w:pPr>
        <w:spacing w:after="0" w:line="240" w:lineRule="auto"/>
      </w:pPr>
      <w:r>
        <w:continuationSeparator/>
      </w:r>
    </w:p>
  </w:footnote>
  <w:footnote w:id="1">
    <w:p w14:paraId="302F7AD2" w14:textId="77777777"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</w:t>
      </w:r>
      <w:r w:rsidRPr="00A80E6E">
        <w:rPr>
          <w:b/>
          <w:bCs/>
          <w:u w:val="single"/>
        </w:rPr>
        <w:t>tabulku proškrtněte</w:t>
      </w:r>
      <w:r w:rsidRPr="00A94E81">
        <w:t xml:space="preserve">. </w:t>
      </w:r>
      <w:bookmarkStart w:id="1" w:name="_Hlk513964626"/>
      <w:r w:rsidRPr="00A94E81">
        <w:t>Použijete-li více jiných osob, tabulku nakopírujte</w:t>
      </w:r>
      <w:bookmarkEnd w:id="1"/>
      <w:r w:rsidRPr="00A94E81">
        <w:t>.</w:t>
      </w:r>
    </w:p>
  </w:footnote>
  <w:footnote w:id="2">
    <w:p w14:paraId="28879C1D" w14:textId="77777777" w:rsidR="001D69C9" w:rsidRPr="00B51FC0" w:rsidRDefault="001D69C9" w:rsidP="001D69C9">
      <w:pPr>
        <w:pStyle w:val="Textpoznpodarou"/>
        <w:rPr>
          <w:b/>
        </w:rPr>
      </w:pPr>
      <w:r w:rsidRPr="00B51FC0">
        <w:rPr>
          <w:rStyle w:val="Znakapoznpodarou"/>
          <w:b/>
        </w:rPr>
        <w:footnoteRef/>
      </w:r>
      <w:r w:rsidRPr="00B51FC0">
        <w:rPr>
          <w:b/>
        </w:rPr>
        <w:t xml:space="preserve"> Nepoužijete-li poddodavatele, tabulku </w:t>
      </w:r>
      <w:r w:rsidRPr="00A80E6E">
        <w:rPr>
          <w:b/>
          <w:u w:val="single"/>
        </w:rPr>
        <w:t>proškrtněte</w:t>
      </w:r>
      <w:r w:rsidRPr="00B51FC0">
        <w:rPr>
          <w:b/>
        </w:rPr>
        <w:t>. Použijete-li více poddodavatelů, tabulku nakopírujte.</w:t>
      </w:r>
    </w:p>
  </w:footnote>
  <w:footnote w:id="3">
    <w:p w14:paraId="757CC57F" w14:textId="77777777" w:rsidR="00C83CC0" w:rsidRDefault="00C83CC0" w:rsidP="00F4576D">
      <w:pPr>
        <w:pStyle w:val="Textpoznpodarou"/>
        <w:jc w:val="both"/>
      </w:pPr>
      <w:r w:rsidRPr="00B51FC0">
        <w:rPr>
          <w:rStyle w:val="Znakapoznpodarou"/>
          <w:b/>
        </w:rPr>
        <w:footnoteRef/>
      </w:r>
      <w:r w:rsidRPr="00B51FC0">
        <w:rPr>
          <w:b/>
        </w:rPr>
        <w:t xml:space="preserve"> Upravte dle skutečnosti. Nehodící se, škrtněte/vypusťte.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3F8ACE" w14:textId="77777777"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14:paraId="7CBCC7A4" w14:textId="77777777" w:rsidR="00C83CC0" w:rsidRPr="00251390" w:rsidRDefault="00111443" w:rsidP="00251390">
    <w:pPr>
      <w:spacing w:after="180"/>
      <w:jc w:val="right"/>
      <w:rPr>
        <w:rFonts w:ascii="Arial Narrow" w:hAnsi="Arial Narrow" w:cs="Calibri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>Příloha č. 5</w:t>
    </w:r>
    <w:r w:rsidR="000E0DD3">
      <w:rPr>
        <w:rFonts w:ascii="Arial Narrow" w:hAnsi="Arial Narrow" w:cs="Calibri"/>
        <w:b/>
        <w:i/>
        <w:sz w:val="24"/>
        <w:szCs w:val="24"/>
      </w:rPr>
      <w:t>_</w:t>
    </w:r>
    <w:r w:rsidRPr="00111443">
      <w:rPr>
        <w:rFonts w:ascii="Arial Narrow" w:hAnsi="Arial Narrow" w:cs="Calibri"/>
        <w:b/>
        <w:i/>
        <w:sz w:val="24"/>
        <w:szCs w:val="24"/>
      </w:rPr>
      <w:t>Seznam jiných osob_Seznam poddodavatelů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FDB"/>
    <w:rsid w:val="00004AF6"/>
    <w:rsid w:val="0003271B"/>
    <w:rsid w:val="00032B2D"/>
    <w:rsid w:val="000331BD"/>
    <w:rsid w:val="00041B04"/>
    <w:rsid w:val="00065696"/>
    <w:rsid w:val="000770FD"/>
    <w:rsid w:val="00083B96"/>
    <w:rsid w:val="000B2D69"/>
    <w:rsid w:val="000E0DD3"/>
    <w:rsid w:val="000F20AD"/>
    <w:rsid w:val="00100958"/>
    <w:rsid w:val="00111443"/>
    <w:rsid w:val="00117A55"/>
    <w:rsid w:val="00142E02"/>
    <w:rsid w:val="00154194"/>
    <w:rsid w:val="001579C5"/>
    <w:rsid w:val="00166472"/>
    <w:rsid w:val="001B3617"/>
    <w:rsid w:val="001D1C82"/>
    <w:rsid w:val="001D69C9"/>
    <w:rsid w:val="00251390"/>
    <w:rsid w:val="002A07CE"/>
    <w:rsid w:val="002A1488"/>
    <w:rsid w:val="002C1B92"/>
    <w:rsid w:val="002D3B47"/>
    <w:rsid w:val="002E51BE"/>
    <w:rsid w:val="00331CAB"/>
    <w:rsid w:val="00350633"/>
    <w:rsid w:val="00380B8F"/>
    <w:rsid w:val="0039288B"/>
    <w:rsid w:val="003A1FF5"/>
    <w:rsid w:val="003C3735"/>
    <w:rsid w:val="003E2410"/>
    <w:rsid w:val="00401E62"/>
    <w:rsid w:val="004055FA"/>
    <w:rsid w:val="004853CC"/>
    <w:rsid w:val="004D1935"/>
    <w:rsid w:val="004D7247"/>
    <w:rsid w:val="00501E7E"/>
    <w:rsid w:val="00522CCB"/>
    <w:rsid w:val="0054106B"/>
    <w:rsid w:val="00543AD0"/>
    <w:rsid w:val="00562BD7"/>
    <w:rsid w:val="00592DFD"/>
    <w:rsid w:val="005D5DA5"/>
    <w:rsid w:val="005F1406"/>
    <w:rsid w:val="005F3173"/>
    <w:rsid w:val="00624B17"/>
    <w:rsid w:val="00640E89"/>
    <w:rsid w:val="00643285"/>
    <w:rsid w:val="00662968"/>
    <w:rsid w:val="00703900"/>
    <w:rsid w:val="00704BA0"/>
    <w:rsid w:val="007113E0"/>
    <w:rsid w:val="00714348"/>
    <w:rsid w:val="0072648E"/>
    <w:rsid w:val="007358B2"/>
    <w:rsid w:val="0076728E"/>
    <w:rsid w:val="007740AD"/>
    <w:rsid w:val="00777000"/>
    <w:rsid w:val="00793C3A"/>
    <w:rsid w:val="007A2E8C"/>
    <w:rsid w:val="007B3722"/>
    <w:rsid w:val="007E57BC"/>
    <w:rsid w:val="00805077"/>
    <w:rsid w:val="008135EC"/>
    <w:rsid w:val="00814273"/>
    <w:rsid w:val="00826E9A"/>
    <w:rsid w:val="0085649D"/>
    <w:rsid w:val="008569CC"/>
    <w:rsid w:val="008705E5"/>
    <w:rsid w:val="00873CDC"/>
    <w:rsid w:val="00893109"/>
    <w:rsid w:val="00896B79"/>
    <w:rsid w:val="008B4EB3"/>
    <w:rsid w:val="008D105B"/>
    <w:rsid w:val="008F4813"/>
    <w:rsid w:val="009127E8"/>
    <w:rsid w:val="00944EC2"/>
    <w:rsid w:val="009465F8"/>
    <w:rsid w:val="00972618"/>
    <w:rsid w:val="009734CC"/>
    <w:rsid w:val="00975266"/>
    <w:rsid w:val="00980E3C"/>
    <w:rsid w:val="009E6E98"/>
    <w:rsid w:val="00A37C18"/>
    <w:rsid w:val="00A40DB7"/>
    <w:rsid w:val="00A52F0F"/>
    <w:rsid w:val="00A6218E"/>
    <w:rsid w:val="00A75EF6"/>
    <w:rsid w:val="00A80E6E"/>
    <w:rsid w:val="00A94E81"/>
    <w:rsid w:val="00AB6B23"/>
    <w:rsid w:val="00AF65BC"/>
    <w:rsid w:val="00B44FDB"/>
    <w:rsid w:val="00B51FC0"/>
    <w:rsid w:val="00B55B1B"/>
    <w:rsid w:val="00B669E5"/>
    <w:rsid w:val="00BB5420"/>
    <w:rsid w:val="00BC2C8B"/>
    <w:rsid w:val="00BC2D21"/>
    <w:rsid w:val="00C04ED9"/>
    <w:rsid w:val="00C06B52"/>
    <w:rsid w:val="00C3544C"/>
    <w:rsid w:val="00C83CC0"/>
    <w:rsid w:val="00C873AF"/>
    <w:rsid w:val="00CB417B"/>
    <w:rsid w:val="00CC2BCB"/>
    <w:rsid w:val="00CE19A5"/>
    <w:rsid w:val="00D2728E"/>
    <w:rsid w:val="00D54DCE"/>
    <w:rsid w:val="00D62A1D"/>
    <w:rsid w:val="00D938E2"/>
    <w:rsid w:val="00DC6CB7"/>
    <w:rsid w:val="00DC717C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61E4C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1864FE6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AF65BC"/>
    <w:pPr>
      <w:suppressAutoHyphens w:val="0"/>
      <w:autoSpaceDN/>
      <w:spacing w:after="0" w:line="240" w:lineRule="auto"/>
      <w:jc w:val="both"/>
      <w:textAlignment w:val="auto"/>
    </w:pPr>
    <w:rPr>
      <w:rFonts w:ascii="Arial" w:eastAsiaTheme="minorHAnsi" w:hAnsi="Arial" w:cs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B89A81-80E9-498F-AC90-D1436718D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259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Natálie Karpovičová</cp:lastModifiedBy>
  <cp:revision>56</cp:revision>
  <cp:lastPrinted>2017-04-27T13:57:00Z</cp:lastPrinted>
  <dcterms:created xsi:type="dcterms:W3CDTF">2017-03-06T09:00:00Z</dcterms:created>
  <dcterms:modified xsi:type="dcterms:W3CDTF">2021-04-13T10:02:00Z</dcterms:modified>
</cp:coreProperties>
</file>